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26" w:rsidRDefault="00030126" w:rsidP="00030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Аннотация к рабочей программе п</w:t>
      </w:r>
      <w:r>
        <w:rPr>
          <w:b/>
          <w:bCs/>
          <w:color w:val="000000"/>
        </w:rPr>
        <w:t>о немецкому языку для учащихся 8-9</w:t>
      </w:r>
      <w:r>
        <w:rPr>
          <w:b/>
          <w:bCs/>
          <w:color w:val="000000"/>
        </w:rPr>
        <w:t xml:space="preserve"> классов</w:t>
      </w:r>
    </w:p>
    <w:p w:rsidR="00030126" w:rsidRDefault="00030126" w:rsidP="00030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Предметная линия учебников </w:t>
      </w:r>
      <w:r>
        <w:rPr>
          <w:b/>
          <w:bCs/>
          <w:color w:val="000000"/>
          <w:sz w:val="32"/>
          <w:szCs w:val="32"/>
        </w:rPr>
        <w:t>«Горизонты»</w:t>
      </w:r>
    </w:p>
    <w:p w:rsidR="00030126" w:rsidRDefault="00030126" w:rsidP="000301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ОПИСАНИЕ МЕСТА КУРСА В УЧЕБНОМ ПЛАНЕ</w:t>
      </w:r>
    </w:p>
    <w:p w:rsidR="00684BF9" w:rsidRPr="00030126" w:rsidRDefault="00684BF9">
      <w:pPr>
        <w:rPr>
          <w:rFonts w:ascii="Times New Roman" w:hAnsi="Times New Roman" w:cs="Times New Roman"/>
          <w:sz w:val="24"/>
          <w:szCs w:val="24"/>
        </w:rPr>
      </w:pPr>
    </w:p>
    <w:p w:rsidR="00030126" w:rsidRPr="00030126" w:rsidRDefault="00030126" w:rsidP="00030126">
      <w:pPr>
        <w:rPr>
          <w:rFonts w:ascii="Times New Roman" w:hAnsi="Times New Roman" w:cs="Times New Roman"/>
          <w:sz w:val="24"/>
          <w:szCs w:val="24"/>
        </w:rPr>
      </w:pPr>
      <w:r w:rsidRPr="00030126">
        <w:rPr>
          <w:rFonts w:ascii="Times New Roman" w:hAnsi="Times New Roman" w:cs="Times New Roman"/>
          <w:sz w:val="24"/>
          <w:szCs w:val="24"/>
        </w:rPr>
        <w:t>Рабочие программы составлены на основе следующих нормативно-правовых документов:  1.Закона РФ «Об образовании в Российской Федерации» от 29 декабря 2012г. № 273 – ФЗ;</w:t>
      </w:r>
    </w:p>
    <w:p w:rsidR="00030126" w:rsidRPr="00030126" w:rsidRDefault="00030126" w:rsidP="00030126">
      <w:pPr>
        <w:pStyle w:val="a4"/>
        <w:ind w:right="678"/>
        <w:jc w:val="both"/>
        <w:rPr>
          <w:rFonts w:ascii="Times New Roman" w:hAnsi="Times New Roman"/>
          <w:sz w:val="24"/>
          <w:szCs w:val="24"/>
        </w:rPr>
      </w:pPr>
      <w:r w:rsidRPr="00030126">
        <w:rPr>
          <w:rFonts w:ascii="Times New Roman" w:hAnsi="Times New Roman"/>
          <w:sz w:val="24"/>
          <w:szCs w:val="24"/>
        </w:rPr>
        <w:t>2. Закона Республики Башкортостан от 01 июля 2013г. № 696-З «Об образовании в Республике Башкортостан», принят государственным Собранием – Курултаем Республики Башкортостан 27 и</w:t>
      </w:r>
      <w:r w:rsidRPr="00030126">
        <w:rPr>
          <w:rFonts w:ascii="Times New Roman" w:hAnsi="Times New Roman"/>
          <w:sz w:val="24"/>
          <w:szCs w:val="24"/>
          <w:u w:val="single"/>
        </w:rPr>
        <w:t>ю</w:t>
      </w:r>
      <w:r w:rsidRPr="00030126">
        <w:rPr>
          <w:rFonts w:ascii="Times New Roman" w:hAnsi="Times New Roman"/>
          <w:sz w:val="24"/>
          <w:szCs w:val="24"/>
        </w:rPr>
        <w:t xml:space="preserve">ня 2013г.; </w:t>
      </w:r>
    </w:p>
    <w:p w:rsidR="00030126" w:rsidRPr="00030126" w:rsidRDefault="00030126" w:rsidP="00030126">
      <w:pPr>
        <w:pStyle w:val="a4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030126">
        <w:rPr>
          <w:rFonts w:ascii="Times New Roman" w:hAnsi="Times New Roman"/>
          <w:sz w:val="24"/>
          <w:szCs w:val="24"/>
        </w:rPr>
        <w:t>3. Основной общеобразовательной программы основного общего образования Муниципального общеобразовательного бюджетного учреждения «Средняя общеобразовательная школа №1 им. М. Абдуллина с. Киргиз-Мияки муниципального района Миякинский район Республики Башкортостан»</w:t>
      </w:r>
      <w:r w:rsidRPr="00030126">
        <w:rPr>
          <w:rFonts w:ascii="Times New Roman" w:hAnsi="Times New Roman"/>
          <w:sz w:val="24"/>
          <w:szCs w:val="24"/>
          <w:lang w:val="tt-RU"/>
        </w:rPr>
        <w:t>,</w:t>
      </w:r>
      <w:r w:rsidRPr="00030126">
        <w:rPr>
          <w:rFonts w:ascii="Times New Roman" w:hAnsi="Times New Roman"/>
          <w:sz w:val="24"/>
          <w:szCs w:val="24"/>
        </w:rPr>
        <w:t xml:space="preserve"> введенной в действие приказом директора № 145 от 30 августа  2017  года</w:t>
      </w:r>
      <w:r w:rsidRPr="00030126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ОСНОВА РАЗРАБОТКИ ПРОГРАММЫ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общего образования, утвержден приказом Министерства образования и науки Российской Федерации от «17» декабря 2010 г. № 1897, примерной программы основного общего образования по немецкому языку (М: Просвещение, 2014), и материалам авторского учебного методического комплекса УМК "Горизонт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ы", образовательный план на 2018-2019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отводит 68 часов (из расчёта 1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часа в неделю) для обязательного изучения немецкого языка в качестве второго иностр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анного языка в 8-9 классах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осуществляет выбор форм организации учебно-познавательной деятельности, а также режим учебной и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индивидуальных потребностей учащихся образовательное учреждение может увеличить количество учебных часов, ввести дополнительные учебные курсы (в соответствии с интересами учащихся, в том числе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этнокультурные курсы), а также работу во внеурочное время.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ОСНОВА РАЗРАБОТКИ ПРОГРАММЫ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общего образования, утвержден приказом Министерства образования и науки Российской Федерации от «17» декабря 2010 г. № 1897, примерной программы основного общего образования по немецкому языку (М: Просвещение, 2014), и материалам авторского учебного методического комплекса УМК "Горизонты", образовательный план на 2017-2018 учебный год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РЕАЛИЗАЦИИ ПРОГРАММЫ</w:t>
      </w: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иностранного языка в целом и немецкого, в частности, в основной школе направлено на достижение следующих целей: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иностранного языка в целом и немецкого в частности в основной школе направлено на достижение следующих целей:</w:t>
      </w:r>
    </w:p>
    <w:p w:rsidR="00030126" w:rsidRPr="00030126" w:rsidRDefault="00030126" w:rsidP="00030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иноязычной коммуникативной компетенции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совокупности ее составляющих – речевой, языковой, социокультурной, компенсаторной, учебно-познавательной: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чтении, письме);</w:t>
      </w:r>
    </w:p>
    <w:p w:rsidR="00030126" w:rsidRPr="00030126" w:rsidRDefault="00030126" w:rsidP="0003012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языковая компетенция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овладение новыми языковыми средствами (фонетическими, орфографическими, лексическими, грамматическими) в соответствии c темами, сферами и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030126" w:rsidRPr="00030126" w:rsidRDefault="00030126" w:rsidP="000301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030126" w:rsidRPr="00030126" w:rsidRDefault="00030126" w:rsidP="000301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умений выходить из положения в условиях дефицита языковых сре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получении и передаче информации;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030126" w:rsidRPr="00030126" w:rsidRDefault="00030126" w:rsidP="0003012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и воспитание 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ажданина, патриота;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цель рабочих программ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помочь учащимся овладеть второй ступенью общего образования в соответствии с требованиями государственного стандарта.</w:t>
      </w: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УЧЕБНИКИ И ПОСОБИЯ</w:t>
      </w: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УМК входит: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Аверин, Е.Ю.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Е.Р. Харченко. Немецкий язык. Рабочие программы Предметная линия учебников «Горизонты» 5-9 классы. М.: Просвещение, 2011.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Аверин, Е.Ю.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Е.Р. Харченко. Немецкий язык. 5 класс. М.: Просвещение, 2014.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Аверин, Е.Ю.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Е.Р. Харченко. Немецкий язык. 5 класс. Книга для учителя М.: Просвещение, 2014.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Аверин, Е.Ю.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Е.Р. Харченко. Немецкий язык. 5 класс. Рабочая тетрадь М.: Просвещение, 2014.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Аудиокурс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учебнику, рабочей тетради и книге для учителя «Горизонты» 5 класс.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Дополнительнаялитература</w:t>
      </w:r>
      <w:proofErr w:type="spellEnd"/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Аверин, Е.Ю.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Гуцалюк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Е.Р. Харченко. Немецкий язык. 5 класс. Тесты М.: Просвещение, 2016.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 Яцковская Немецкий язык Контрольные задания 5 класс М. «Просвещение» 2010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О.Ю.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Зверлова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 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немецким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приключениями» Сборник проверочных заданий для 5 класса М.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 Школа 2016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ТЕХНОЛОГИИ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ИКТ,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проектная, игровая, исследовательская, проблемная, группового обучения, программированного обучения, тестового контроля.</w:t>
      </w:r>
      <w:proofErr w:type="gramEnd"/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немецкого языка ученик должен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Знать/понимать: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 предложений немецкого языка; интонацию различных коммуникативных типов предложений;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изученных грамматических явлений (</w:t>
      </w:r>
      <w:proofErr w:type="spellStart"/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иностранными языками в современном мире, особенности</w:t>
      </w:r>
    </w:p>
    <w:p w:rsidR="00030126" w:rsidRPr="00030126" w:rsidRDefault="00030126" w:rsidP="00030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030126" w:rsidRPr="00030126" w:rsidRDefault="00030126" w:rsidP="000301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030126" w:rsidRPr="00030126" w:rsidRDefault="00030126" w:rsidP="000301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030126" w:rsidRPr="00030126" w:rsidRDefault="00030126" w:rsidP="000301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/услышанному, давать краткую характеристику персонажей;</w:t>
      </w:r>
    </w:p>
    <w:p w:rsidR="00030126" w:rsidRPr="00030126" w:rsidRDefault="00030126" w:rsidP="000301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перифраз, синонимичные средства в процессе устного общения;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030126" w:rsidRPr="00030126" w:rsidRDefault="00030126" w:rsidP="0003012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/радио передач, объявления на вокзале/в аэропорту) и выделять для себя значимую информацию;</w:t>
      </w:r>
    </w:p>
    <w:p w:rsidR="00030126" w:rsidRPr="00030126" w:rsidRDefault="00030126" w:rsidP="0003012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030126" w:rsidRPr="00030126" w:rsidRDefault="00030126" w:rsidP="0003012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030126" w:rsidRPr="00030126" w:rsidRDefault="00030126" w:rsidP="0003012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тексте: прогнозировать его содержание по заголовку;</w:t>
      </w:r>
    </w:p>
    <w:p w:rsidR="00030126" w:rsidRPr="00030126" w:rsidRDefault="00030126" w:rsidP="0003012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030126" w:rsidRPr="00030126" w:rsidRDefault="00030126" w:rsidP="0003012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030126" w:rsidRPr="00030126" w:rsidRDefault="00030126" w:rsidP="0003012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или интересующей информации;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заполнять анкеты и формуляры;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писать поздравления, личные письма с опорой на образец: расспрашивать адресата о его жизни и делах, сообщать то же о себе, выражать благодарность,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просьбу, употребляя формулы речевого этикета, принятые в странах изучаемого языка.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30126" w:rsidRPr="00030126" w:rsidRDefault="00030126" w:rsidP="00030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030126" w:rsidRPr="00030126" w:rsidRDefault="00030126" w:rsidP="00030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целостной картины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и изучаемого иностранного языка в этом мире;</w:t>
      </w:r>
    </w:p>
    <w:p w:rsidR="00030126" w:rsidRPr="00030126" w:rsidRDefault="00030126" w:rsidP="00030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030126" w:rsidRPr="00030126" w:rsidRDefault="00030126" w:rsidP="00030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</w:t>
      </w:r>
    </w:p>
    <w:p w:rsidR="00030126" w:rsidRPr="00030126" w:rsidRDefault="00030126" w:rsidP="00030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себя гражданином своей страны и мира.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ОЦЕНКИ РЕЗУЛЬТАТОВ ОСВОЕНИЯ ПРОГРАММЫ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четверти (чтение, </w:t>
      </w:r>
      <w:proofErr w:type="spellStart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говорение).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тестов для проверки лексико</w:t>
      </w:r>
      <w:r w:rsidRPr="00030126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‐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выполнения контрольных заданий осуществляется по следующей схеме: оценка «3» ставится за выполнение 60%, оценка «4» («хорошо») </w:t>
      </w:r>
      <w:r w:rsidRPr="00030126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‐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выполнение 75% работы; оценка «5» («отлично») предполагает выполнение 90% </w:t>
      </w:r>
      <w:r w:rsidRPr="00030126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‐</w:t>
      </w:r>
      <w:r w:rsidRPr="0003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 работы.</w:t>
      </w:r>
    </w:p>
    <w:p w:rsidR="00030126" w:rsidRPr="00030126" w:rsidRDefault="00030126" w:rsidP="00030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126" w:rsidRPr="00030126" w:rsidRDefault="00030126" w:rsidP="000301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126" w:rsidRDefault="00030126"/>
    <w:sectPr w:rsidR="0003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16B44"/>
    <w:multiLevelType w:val="multilevel"/>
    <w:tmpl w:val="9B2E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D32D53"/>
    <w:multiLevelType w:val="multilevel"/>
    <w:tmpl w:val="EF58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A7D3A"/>
    <w:multiLevelType w:val="multilevel"/>
    <w:tmpl w:val="C2C2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3097C"/>
    <w:multiLevelType w:val="multilevel"/>
    <w:tmpl w:val="34E2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77144"/>
    <w:multiLevelType w:val="multilevel"/>
    <w:tmpl w:val="F8EA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647EE"/>
    <w:multiLevelType w:val="multilevel"/>
    <w:tmpl w:val="6EE4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446FD"/>
    <w:multiLevelType w:val="multilevel"/>
    <w:tmpl w:val="2322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F759F7"/>
    <w:multiLevelType w:val="multilevel"/>
    <w:tmpl w:val="316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8A690C"/>
    <w:multiLevelType w:val="multilevel"/>
    <w:tmpl w:val="8C7E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78"/>
    <w:rsid w:val="00030126"/>
    <w:rsid w:val="002C5D78"/>
    <w:rsid w:val="0068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301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301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Учитель72</dc:creator>
  <cp:keywords/>
  <dc:description/>
  <cp:lastModifiedBy>Учитель72</cp:lastModifiedBy>
  <cp:revision>2</cp:revision>
  <dcterms:created xsi:type="dcterms:W3CDTF">2018-12-10T08:40:00Z</dcterms:created>
  <dcterms:modified xsi:type="dcterms:W3CDTF">2018-12-10T08:50:00Z</dcterms:modified>
</cp:coreProperties>
</file>